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4" w:rsidRDefault="00424817" w:rsidP="00424817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424817" w:rsidRDefault="00424817" w:rsidP="00424817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муниципальное автономное дошкольное образовательное учреждение</w:t>
      </w:r>
    </w:p>
    <w:p w:rsidR="00424817" w:rsidRDefault="00424817" w:rsidP="00424817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города Ростова-на-Дону «Детский сад №199»</w:t>
      </w:r>
    </w:p>
    <w:p w:rsidR="00130DF1" w:rsidRDefault="00130DF1" w:rsidP="00424817">
      <w:pPr>
        <w:spacing w:after="0" w:line="240" w:lineRule="auto"/>
        <w:jc w:val="center"/>
        <w:rPr>
          <w:lang w:val="ru-RU"/>
        </w:rPr>
      </w:pPr>
    </w:p>
    <w:p w:rsidR="00130DF1" w:rsidRDefault="00130DF1" w:rsidP="00424817">
      <w:pPr>
        <w:spacing w:after="0" w:line="240" w:lineRule="auto"/>
        <w:jc w:val="center"/>
        <w:rPr>
          <w:lang w:val="ru-RU"/>
        </w:rPr>
      </w:pPr>
    </w:p>
    <w:p w:rsidR="00130DF1" w:rsidRDefault="00130DF1" w:rsidP="00424817">
      <w:pPr>
        <w:spacing w:after="0" w:line="240" w:lineRule="auto"/>
        <w:jc w:val="center"/>
        <w:rPr>
          <w:lang w:val="ru-RU"/>
        </w:rPr>
      </w:pPr>
    </w:p>
    <w:p w:rsidR="00130DF1" w:rsidRDefault="00130DF1" w:rsidP="00424817">
      <w:pPr>
        <w:spacing w:after="0" w:line="240" w:lineRule="auto"/>
        <w:jc w:val="center"/>
        <w:rPr>
          <w:lang w:val="ru-RU"/>
        </w:rPr>
      </w:pPr>
    </w:p>
    <w:p w:rsidR="00424817" w:rsidRDefault="00424817" w:rsidP="00424817">
      <w:pPr>
        <w:spacing w:after="0" w:line="240" w:lineRule="auto"/>
        <w:jc w:val="center"/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817" w:rsidTr="00130DF1">
        <w:tc>
          <w:tcPr>
            <w:tcW w:w="4785" w:type="dxa"/>
          </w:tcPr>
          <w:p w:rsidR="00A527DD" w:rsidRDefault="00A527DD" w:rsidP="00A527DD">
            <w:pPr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A527DD" w:rsidRDefault="00A527DD" w:rsidP="00A527DD">
            <w:pPr>
              <w:rPr>
                <w:lang w:val="ru-RU"/>
              </w:rPr>
            </w:pPr>
            <w:r>
              <w:rPr>
                <w:lang w:val="ru-RU"/>
              </w:rPr>
              <w:t>решением общего собрания</w:t>
            </w:r>
          </w:p>
          <w:p w:rsidR="00A527DD" w:rsidRDefault="00A527DD" w:rsidP="00A527DD">
            <w:pPr>
              <w:rPr>
                <w:lang w:val="ru-RU"/>
              </w:rPr>
            </w:pPr>
            <w:r>
              <w:rPr>
                <w:lang w:val="ru-RU"/>
              </w:rPr>
              <w:t>трудового коллектива МАДОУ №199</w:t>
            </w:r>
          </w:p>
          <w:p w:rsidR="00130DF1" w:rsidRDefault="00A527DD" w:rsidP="00A527DD">
            <w:pPr>
              <w:rPr>
                <w:lang w:val="ru-RU"/>
              </w:rPr>
            </w:pPr>
            <w:r>
              <w:rPr>
                <w:lang w:val="ru-RU"/>
              </w:rPr>
              <w:t xml:space="preserve">Протокол №    </w:t>
            </w:r>
            <w:proofErr w:type="gramStart"/>
            <w:r>
              <w:rPr>
                <w:lang w:val="ru-RU"/>
              </w:rPr>
              <w:t>от</w:t>
            </w:r>
            <w:proofErr w:type="gramEnd"/>
          </w:p>
        </w:tc>
        <w:tc>
          <w:tcPr>
            <w:tcW w:w="4786" w:type="dxa"/>
          </w:tcPr>
          <w:p w:rsidR="00424817" w:rsidRDefault="00130DF1" w:rsidP="00130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Утверждаю </w:t>
            </w:r>
          </w:p>
          <w:p w:rsidR="00130DF1" w:rsidRDefault="00130DF1" w:rsidP="00130D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Заведующий МАДОУ №199</w:t>
            </w:r>
          </w:p>
          <w:p w:rsidR="00130DF1" w:rsidRDefault="00130DF1" w:rsidP="00130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___________ Ломова И.Э.</w:t>
            </w:r>
          </w:p>
          <w:p w:rsidR="00130DF1" w:rsidRDefault="00130DF1" w:rsidP="00130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Приказ №      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</w:p>
        </w:tc>
      </w:tr>
    </w:tbl>
    <w:p w:rsidR="00424817" w:rsidRDefault="00424817" w:rsidP="00424817">
      <w:pPr>
        <w:spacing w:after="0" w:line="240" w:lineRule="auto"/>
        <w:jc w:val="center"/>
        <w:rPr>
          <w:lang w:val="ru-RU"/>
        </w:rPr>
      </w:pPr>
    </w:p>
    <w:p w:rsidR="00101344" w:rsidRDefault="00101344" w:rsidP="00101344">
      <w:pPr>
        <w:jc w:val="center"/>
        <w:rPr>
          <w:lang w:val="ru-RU"/>
        </w:rPr>
      </w:pPr>
    </w:p>
    <w:p w:rsidR="00101344" w:rsidRDefault="00101344" w:rsidP="00101344">
      <w:pPr>
        <w:jc w:val="center"/>
        <w:rPr>
          <w:lang w:val="ru-RU"/>
        </w:rPr>
      </w:pPr>
    </w:p>
    <w:p w:rsidR="00101344" w:rsidRDefault="00101344" w:rsidP="00101344">
      <w:pPr>
        <w:jc w:val="center"/>
        <w:rPr>
          <w:lang w:val="ru-RU"/>
        </w:rPr>
      </w:pPr>
    </w:p>
    <w:p w:rsidR="00101344" w:rsidRDefault="00101344" w:rsidP="00101344">
      <w:pPr>
        <w:jc w:val="center"/>
        <w:rPr>
          <w:lang w:val="ru-RU"/>
        </w:rPr>
      </w:pPr>
    </w:p>
    <w:p w:rsidR="00101344" w:rsidRDefault="00101344" w:rsidP="00101344">
      <w:pPr>
        <w:jc w:val="center"/>
        <w:rPr>
          <w:lang w:val="ru-RU"/>
        </w:rPr>
      </w:pPr>
    </w:p>
    <w:p w:rsidR="00424817" w:rsidRDefault="00424817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01344" w:rsidRDefault="00101344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01344">
        <w:rPr>
          <w:b/>
          <w:sz w:val="32"/>
          <w:szCs w:val="32"/>
          <w:lang w:val="ru-RU"/>
        </w:rPr>
        <w:t>ПОЛОЖЕНИЕ</w:t>
      </w:r>
    </w:p>
    <w:p w:rsidR="007F5F6E" w:rsidRPr="00101344" w:rsidRDefault="007F5F6E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B5631D" w:rsidRDefault="00101344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01344">
        <w:rPr>
          <w:b/>
          <w:sz w:val="32"/>
          <w:szCs w:val="32"/>
          <w:lang w:val="ru-RU"/>
        </w:rPr>
        <w:t>О ПОСТУПЛЕНИИ И РАСХОДОВАНИИ ДЕНЕЖНЫХ СРЕДСТВ, ПОЛУЧЕННЫХ ОТ ОКАЗАНИЯ ПЛАТНЫХ ОБРАЗОВАТЕЛЬНЫХ УСЛУГ</w:t>
      </w: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130DF1" w:rsidRDefault="00130DF1" w:rsidP="0010134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A527DD" w:rsidRPr="00985598" w:rsidRDefault="00A527DD" w:rsidP="00A527DD">
      <w:pPr>
        <w:spacing w:after="0" w:line="240" w:lineRule="auto"/>
        <w:rPr>
          <w:lang w:val="ru-RU"/>
        </w:rPr>
      </w:pPr>
      <w:r w:rsidRPr="00985598">
        <w:rPr>
          <w:lang w:val="ru-RU"/>
        </w:rPr>
        <w:t>Учтено мнение выборного органа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>
        <w:rPr>
          <w:lang w:val="ru-RU"/>
        </w:rPr>
        <w:t>п</w:t>
      </w:r>
      <w:r w:rsidRPr="00985598">
        <w:rPr>
          <w:lang w:val="ru-RU"/>
        </w:rPr>
        <w:t>ервичной профсоюзной организации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 w:rsidRPr="00985598">
        <w:rPr>
          <w:lang w:val="ru-RU"/>
        </w:rPr>
        <w:t>МАДОУ №199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 w:rsidRPr="00985598">
        <w:rPr>
          <w:lang w:val="ru-RU"/>
        </w:rPr>
        <w:t>Председатель выборного органа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>
        <w:rPr>
          <w:lang w:val="ru-RU"/>
        </w:rPr>
        <w:t>п</w:t>
      </w:r>
      <w:r w:rsidRPr="00985598">
        <w:rPr>
          <w:lang w:val="ru-RU"/>
        </w:rPr>
        <w:t>ервичной профсоюзной организации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 w:rsidRPr="00985598">
        <w:rPr>
          <w:lang w:val="ru-RU"/>
        </w:rPr>
        <w:t>МАДОУ №199</w:t>
      </w:r>
    </w:p>
    <w:p w:rsidR="00A527DD" w:rsidRPr="00985598" w:rsidRDefault="00A527DD" w:rsidP="00A527DD">
      <w:pPr>
        <w:spacing w:after="0" w:line="240" w:lineRule="auto"/>
        <w:rPr>
          <w:lang w:val="ru-RU"/>
        </w:rPr>
      </w:pPr>
      <w:r w:rsidRPr="00985598">
        <w:rPr>
          <w:lang w:val="ru-RU"/>
        </w:rPr>
        <w:t>______ Зинченко Л.В.</w:t>
      </w:r>
    </w:p>
    <w:p w:rsidR="00130DF1" w:rsidRDefault="00130DF1" w:rsidP="00A527DD">
      <w:pPr>
        <w:spacing w:after="0" w:line="240" w:lineRule="auto"/>
        <w:rPr>
          <w:b/>
          <w:sz w:val="32"/>
          <w:szCs w:val="32"/>
          <w:lang w:val="ru-RU"/>
        </w:rPr>
      </w:pPr>
    </w:p>
    <w:p w:rsidR="00A527DD" w:rsidRDefault="00A527DD" w:rsidP="00A527DD">
      <w:pPr>
        <w:spacing w:after="0" w:line="240" w:lineRule="auto"/>
        <w:rPr>
          <w:b/>
          <w:sz w:val="32"/>
          <w:szCs w:val="32"/>
          <w:lang w:val="ru-RU"/>
        </w:rPr>
      </w:pPr>
    </w:p>
    <w:p w:rsidR="00A527DD" w:rsidRDefault="00A527DD" w:rsidP="00A527DD">
      <w:pPr>
        <w:spacing w:after="0" w:line="240" w:lineRule="auto"/>
        <w:jc w:val="center"/>
        <w:rPr>
          <w:lang w:val="ru-RU"/>
        </w:rPr>
      </w:pPr>
    </w:p>
    <w:p w:rsidR="00A527DD" w:rsidRDefault="00A527DD" w:rsidP="00A527DD">
      <w:pPr>
        <w:spacing w:after="0" w:line="240" w:lineRule="auto"/>
        <w:jc w:val="center"/>
        <w:rPr>
          <w:lang w:val="ru-RU"/>
        </w:rPr>
      </w:pPr>
    </w:p>
    <w:p w:rsidR="00A527DD" w:rsidRDefault="00A527DD" w:rsidP="00A527DD">
      <w:pPr>
        <w:spacing w:after="0" w:line="240" w:lineRule="auto"/>
        <w:jc w:val="center"/>
        <w:rPr>
          <w:lang w:val="ru-RU"/>
        </w:rPr>
      </w:pPr>
    </w:p>
    <w:p w:rsidR="00A527DD" w:rsidRDefault="00A527DD" w:rsidP="00A527DD">
      <w:pPr>
        <w:spacing w:after="0" w:line="240" w:lineRule="auto"/>
        <w:jc w:val="center"/>
        <w:rPr>
          <w:lang w:val="ru-RU"/>
        </w:rPr>
      </w:pPr>
    </w:p>
    <w:p w:rsidR="00130DF1" w:rsidRPr="00A527DD" w:rsidRDefault="00130DF1" w:rsidP="00A527DD">
      <w:pPr>
        <w:spacing w:after="0" w:line="240" w:lineRule="auto"/>
        <w:jc w:val="center"/>
        <w:rPr>
          <w:lang w:val="ru-RU"/>
        </w:rPr>
      </w:pPr>
      <w:r w:rsidRPr="00A527DD">
        <w:rPr>
          <w:lang w:val="ru-RU"/>
        </w:rPr>
        <w:t>Ростов – на – Дону</w:t>
      </w:r>
    </w:p>
    <w:p w:rsidR="00A527DD" w:rsidRDefault="00130DF1" w:rsidP="00A527DD">
      <w:pPr>
        <w:spacing w:after="0" w:line="240" w:lineRule="auto"/>
        <w:jc w:val="center"/>
        <w:rPr>
          <w:lang w:val="ru-RU"/>
        </w:rPr>
      </w:pPr>
      <w:r w:rsidRPr="00A527DD">
        <w:rPr>
          <w:lang w:val="ru-RU"/>
        </w:rPr>
        <w:t>2021г.</w:t>
      </w:r>
    </w:p>
    <w:p w:rsidR="00101344" w:rsidRPr="00A527DD" w:rsidRDefault="00101344" w:rsidP="00A527DD">
      <w:pPr>
        <w:pStyle w:val="ab"/>
        <w:numPr>
          <w:ilvl w:val="0"/>
          <w:numId w:val="5"/>
        </w:numPr>
        <w:spacing w:after="0" w:line="240" w:lineRule="auto"/>
        <w:jc w:val="center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  <w:lang w:val="ru-RU"/>
        </w:rPr>
      </w:pPr>
      <w:r w:rsidRPr="00A527DD">
        <w:rPr>
          <w:rStyle w:val="fontstyle01"/>
          <w:lang w:val="ru-RU"/>
        </w:rPr>
        <w:lastRenderedPageBreak/>
        <w:t>Общие положения.</w:t>
      </w:r>
    </w:p>
    <w:p w:rsidR="00101344" w:rsidRDefault="00101344" w:rsidP="00101344">
      <w:pPr>
        <w:pStyle w:val="ab"/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101344" w:rsidRDefault="00101344" w:rsidP="00A527DD">
      <w:pPr>
        <w:pStyle w:val="ab"/>
        <w:numPr>
          <w:ilvl w:val="0"/>
          <w:numId w:val="4"/>
        </w:numPr>
        <w:spacing w:after="0" w:line="240" w:lineRule="auto"/>
        <w:ind w:left="0" w:firstLine="360"/>
        <w:rPr>
          <w:rStyle w:val="fontstyle21"/>
          <w:lang w:val="ru-RU"/>
        </w:rPr>
      </w:pPr>
      <w:r w:rsidRPr="00101344">
        <w:rPr>
          <w:rStyle w:val="fontstyle21"/>
          <w:lang w:val="ru-RU"/>
        </w:rPr>
        <w:t>Настоящее Положение разработано в соответствии со следующими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нормативно-правовыми документами: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proofErr w:type="gramStart"/>
      <w:r w:rsidRPr="00101344">
        <w:rPr>
          <w:rStyle w:val="fontstyle21"/>
          <w:lang w:val="ru-RU"/>
        </w:rPr>
        <w:t>Федеральным законом Российской Федерации от 29.12.2012 № 273-ФЗ «Об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образовании в Российской Федерации» (ред. 06.03.2019);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>Законом Российской Федерации от 07.02.1992 № 2300-1 «О защите прав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потребителей» (ред. 18.03.2019);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>Постановлением Правительства Российской Федерации от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15.09.2020г.№1441 «Об утверждении Правил оказания платных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образовательных услуг»;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>Письмом Федеральной службы по надзору в сфере образования и науки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о</w:t>
      </w:r>
      <w:r>
        <w:rPr>
          <w:rStyle w:val="fontstyle21"/>
          <w:lang w:val="ru-RU"/>
        </w:rPr>
        <w:t>т</w:t>
      </w:r>
      <w:r w:rsidRPr="00101344">
        <w:rPr>
          <w:rStyle w:val="fontstyle21"/>
          <w:lang w:val="ru-RU"/>
        </w:rPr>
        <w:t xml:space="preserve"> 10 сентября 2013г. №01-50-377/11-555;</w:t>
      </w:r>
      <w:proofErr w:type="gramEnd"/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>Постановлением Администрации города Ростова-на-Дону № 900 от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12.08.2014г. «Об утверждении Методики расчета тарифов на платные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образовательные услуги, предоставляемые муниципальными образовательными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учреждениями города Ростова-на-Дону» (ред. 07.03.2019);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 xml:space="preserve">Решением </w:t>
      </w:r>
      <w:proofErr w:type="spellStart"/>
      <w:r w:rsidRPr="00101344">
        <w:rPr>
          <w:rStyle w:val="fontstyle21"/>
          <w:lang w:val="ru-RU"/>
        </w:rPr>
        <w:t>Ростовской-на-Дону</w:t>
      </w:r>
      <w:proofErr w:type="spellEnd"/>
      <w:r w:rsidRPr="00101344">
        <w:rPr>
          <w:rStyle w:val="fontstyle21"/>
          <w:lang w:val="ru-RU"/>
        </w:rPr>
        <w:t xml:space="preserve"> городской Думы от 28.08.2012 № 318 "О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принятии Положения "О порядке установления тарифов (цены, платы) на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регулируемые услуги (работы, товары) муниципальных предприятий 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учреждений города Ростова-на-Дону, а также юридических лиц,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осуществляющих регулируемые виды деятельности" (ред. от 18.04.2017);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r w:rsidRPr="00101344">
        <w:rPr>
          <w:rStyle w:val="fontstyle21"/>
          <w:lang w:val="ru-RU"/>
        </w:rPr>
        <w:t>Уставом М</w:t>
      </w:r>
      <w:r>
        <w:rPr>
          <w:rStyle w:val="fontstyle21"/>
          <w:lang w:val="ru-RU"/>
        </w:rPr>
        <w:t>А</w:t>
      </w:r>
      <w:r w:rsidRPr="00101344">
        <w:rPr>
          <w:rStyle w:val="fontstyle21"/>
          <w:lang w:val="ru-RU"/>
        </w:rPr>
        <w:t xml:space="preserve">ДОУ № </w:t>
      </w:r>
      <w:r>
        <w:rPr>
          <w:rStyle w:val="fontstyle21"/>
          <w:lang w:val="ru-RU"/>
        </w:rPr>
        <w:t>199</w:t>
      </w:r>
      <w:r w:rsidRPr="00101344">
        <w:rPr>
          <w:rStyle w:val="fontstyle21"/>
          <w:lang w:val="ru-RU"/>
        </w:rPr>
        <w:t>;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31"/>
        </w:rPr>
        <w:sym w:font="Symbol" w:char="F0B7"/>
      </w:r>
      <w:r w:rsidRPr="00101344">
        <w:rPr>
          <w:rStyle w:val="fontstyle31"/>
          <w:lang w:val="ru-RU"/>
        </w:rPr>
        <w:t xml:space="preserve"> </w:t>
      </w:r>
      <w:proofErr w:type="gramStart"/>
      <w:r w:rsidR="00A527DD" w:rsidRPr="00A527DD">
        <w:rPr>
          <w:rFonts w:ascii="TimesNewRomanPSMT" w:eastAsia="Times New Roman" w:hAnsi="TimesNewRomanPSMT" w:cs="Times New Roman"/>
          <w:sz w:val="28"/>
          <w:szCs w:val="28"/>
          <w:lang w:val="ru-RU" w:eastAsia="ru-RU" w:bidi="ar-SA"/>
        </w:rPr>
        <w:t>Лицензии на осуществление образовательной деятельности № 5968  (серия 61Л01 № 0003624) от 19.10.2015 года сроком действия бессрочно, с приложением № 1 к лицензии на осуществление образовательной деятельности серия 61П01 № 0006252 (приказ Региональной службы по надзору и контролю в сфере образования Ростовской области от 19.10.2015 № 5968);</w:t>
      </w:r>
      <w:r w:rsidR="00A527DD" w:rsidRPr="00A527DD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Федеральным законом РФ от 6 декабря 2011 г. № 402-ФЗ "О бухгалтерском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Style w:val="fontstyle21"/>
          <w:lang w:val="ru-RU"/>
        </w:rPr>
        <w:t>учете".</w:t>
      </w:r>
      <w:proofErr w:type="gramEnd"/>
    </w:p>
    <w:p w:rsidR="00101344" w:rsidRDefault="00101344" w:rsidP="00101344">
      <w:pPr>
        <w:pStyle w:val="ab"/>
        <w:spacing w:after="0" w:line="240" w:lineRule="auto"/>
        <w:ind w:left="0"/>
        <w:rPr>
          <w:rFonts w:ascii="TimesNewRomanPSMT" w:hAnsi="TimesNewRomanPSMT"/>
          <w:color w:val="000000"/>
          <w:sz w:val="28"/>
          <w:lang w:val="ru-RU"/>
        </w:rPr>
      </w:pPr>
      <w:r w:rsidRPr="00101344">
        <w:rPr>
          <w:rFonts w:ascii="TimesNewRomanPSMT" w:hAnsi="TimesNewRomanPSMT"/>
          <w:color w:val="000000"/>
          <w:sz w:val="28"/>
          <w:lang w:val="ru-RU"/>
        </w:rPr>
        <w:t>Настоящее Положение регламентирует порядок поступления и расходования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Fonts w:ascii="TimesNewRomanPSMT" w:hAnsi="TimesNewRomanPSMT"/>
          <w:color w:val="000000"/>
          <w:sz w:val="28"/>
          <w:lang w:val="ru-RU"/>
        </w:rPr>
        <w:t>денежных средств, полученных от оказания платных образовательных услуг 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101344">
        <w:rPr>
          <w:rFonts w:ascii="TimesNewRomanPSMT" w:hAnsi="TimesNewRomanPSMT"/>
          <w:color w:val="000000"/>
          <w:sz w:val="28"/>
          <w:lang w:val="ru-RU"/>
        </w:rPr>
        <w:t xml:space="preserve">муниципальном </w:t>
      </w:r>
      <w:r>
        <w:rPr>
          <w:rFonts w:ascii="TimesNewRomanPSMT" w:hAnsi="TimesNewRomanPSMT"/>
          <w:color w:val="000000"/>
          <w:sz w:val="28"/>
          <w:lang w:val="ru-RU"/>
        </w:rPr>
        <w:t xml:space="preserve">автономном дошкольном </w:t>
      </w:r>
      <w:r w:rsidRPr="00101344">
        <w:rPr>
          <w:rFonts w:ascii="TimesNewRomanPSMT" w:hAnsi="TimesNewRomanPSMT"/>
          <w:color w:val="000000"/>
          <w:sz w:val="28"/>
          <w:lang w:val="ru-RU"/>
        </w:rPr>
        <w:t>образовательном учреждении города Ростов</w:t>
      </w:r>
      <w:proofErr w:type="gramStart"/>
      <w:r w:rsidRPr="00101344">
        <w:rPr>
          <w:rFonts w:ascii="TimesNewRomanPSMT" w:hAnsi="TimesNewRomanPSMT"/>
          <w:color w:val="000000"/>
          <w:sz w:val="28"/>
          <w:lang w:val="ru-RU"/>
        </w:rPr>
        <w:t>а-</w:t>
      </w:r>
      <w:proofErr w:type="gramEnd"/>
      <w:r w:rsidRPr="00101344">
        <w:rPr>
          <w:rFonts w:ascii="TimesNewRomanPSMT" w:hAnsi="TimesNewRomanPSMT"/>
          <w:color w:val="000000"/>
          <w:sz w:val="28"/>
          <w:lang w:val="ru-RU"/>
        </w:rPr>
        <w:t xml:space="preserve"> </w:t>
      </w:r>
      <w:proofErr w:type="spellStart"/>
      <w:r w:rsidRPr="00101344">
        <w:rPr>
          <w:rFonts w:ascii="TimesNewRomanPSMT" w:hAnsi="TimesNewRomanPSMT"/>
          <w:color w:val="000000"/>
          <w:sz w:val="28"/>
          <w:lang w:val="ru-RU"/>
        </w:rPr>
        <w:t>на</w:t>
      </w:r>
      <w:r>
        <w:rPr>
          <w:rFonts w:ascii="TimesNewRomanPSMT" w:hAnsi="TimesNewRomanPSMT"/>
          <w:color w:val="000000"/>
          <w:sz w:val="28"/>
          <w:lang w:val="ru-RU"/>
        </w:rPr>
        <w:t>-</w:t>
      </w:r>
      <w:r w:rsidRPr="00101344">
        <w:rPr>
          <w:rFonts w:ascii="TimesNewRomanPSMT" w:hAnsi="TimesNewRomanPSMT"/>
          <w:color w:val="000000"/>
          <w:sz w:val="28"/>
          <w:lang w:val="ru-RU"/>
        </w:rPr>
        <w:t>Дону</w:t>
      </w:r>
      <w:proofErr w:type="spellEnd"/>
      <w:r w:rsidRPr="00101344">
        <w:rPr>
          <w:rFonts w:ascii="TimesNewRomanPSMT" w:hAnsi="TimesNewRomanPSMT"/>
          <w:color w:val="000000"/>
          <w:sz w:val="28"/>
          <w:lang w:val="ru-RU"/>
        </w:rPr>
        <w:t xml:space="preserve"> «Детский сад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101344">
        <w:rPr>
          <w:rFonts w:ascii="TimesNewRomanPSMT" w:hAnsi="TimesNewRomanPSMT"/>
          <w:color w:val="000000"/>
          <w:sz w:val="28"/>
          <w:lang w:val="ru-RU"/>
        </w:rPr>
        <w:t>».</w:t>
      </w:r>
    </w:p>
    <w:p w:rsidR="00101344" w:rsidRDefault="00101344" w:rsidP="00101344">
      <w:pPr>
        <w:pStyle w:val="ab"/>
        <w:spacing w:after="0" w:line="240" w:lineRule="auto"/>
        <w:ind w:left="0"/>
        <w:rPr>
          <w:rFonts w:ascii="TimesNewRomanPSMT" w:hAnsi="TimesNewRomanPSMT"/>
          <w:color w:val="000000"/>
          <w:sz w:val="28"/>
          <w:lang w:val="ru-RU"/>
        </w:rPr>
      </w:pPr>
    </w:p>
    <w:p w:rsidR="00101344" w:rsidRDefault="00101344" w:rsidP="00101344">
      <w:pPr>
        <w:pStyle w:val="ab"/>
        <w:numPr>
          <w:ilvl w:val="0"/>
          <w:numId w:val="1"/>
        </w:numPr>
        <w:spacing w:after="0" w:line="240" w:lineRule="auto"/>
        <w:rPr>
          <w:rStyle w:val="fontstyle01"/>
          <w:lang w:val="ru-RU"/>
        </w:rPr>
      </w:pPr>
      <w:r w:rsidRPr="00101344">
        <w:rPr>
          <w:rStyle w:val="fontstyle01"/>
          <w:lang w:val="ru-RU"/>
        </w:rPr>
        <w:t>Порядок поступления и расходования денежных средств,</w:t>
      </w:r>
      <w:r w:rsidRPr="00101344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br/>
      </w:r>
      <w:r w:rsidRPr="00101344">
        <w:rPr>
          <w:rStyle w:val="fontstyle01"/>
          <w:lang w:val="ru-RU"/>
        </w:rPr>
        <w:t>полученных от оказания платных образовательных услуг.</w:t>
      </w:r>
    </w:p>
    <w:p w:rsidR="007A76B0" w:rsidRDefault="00101344" w:rsidP="00101344">
      <w:pPr>
        <w:pStyle w:val="ab"/>
        <w:spacing w:after="0" w:line="240" w:lineRule="auto"/>
        <w:ind w:left="0"/>
        <w:rPr>
          <w:rStyle w:val="fontstyle21"/>
          <w:lang w:val="ru-RU"/>
        </w:rPr>
      </w:pPr>
      <w:r w:rsidRPr="00101344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2.1. Порядок поступления средств, от предоставления платных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образовательных услуг. Целью оказания платных образовательных услуг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является развитие и укрепление материально-технической базы,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стимулирование работников М</w:t>
      </w:r>
      <w:r w:rsidR="007A76B0">
        <w:rPr>
          <w:rStyle w:val="fontstyle21"/>
          <w:lang w:val="ru-RU"/>
        </w:rPr>
        <w:t>А</w:t>
      </w:r>
      <w:r w:rsidRPr="00101344">
        <w:rPr>
          <w:rStyle w:val="fontstyle21"/>
          <w:lang w:val="ru-RU"/>
        </w:rPr>
        <w:t xml:space="preserve">ДОУ № </w:t>
      </w:r>
      <w:r w:rsidR="007A76B0">
        <w:rPr>
          <w:rStyle w:val="fontstyle21"/>
          <w:lang w:val="ru-RU"/>
        </w:rPr>
        <w:t xml:space="preserve">199 </w:t>
      </w:r>
    </w:p>
    <w:p w:rsidR="00101344" w:rsidRDefault="00101344" w:rsidP="00101344">
      <w:pPr>
        <w:pStyle w:val="ab"/>
        <w:spacing w:after="0" w:line="240" w:lineRule="auto"/>
        <w:ind w:left="0"/>
        <w:rPr>
          <w:rStyle w:val="fontstyle21"/>
          <w:lang w:val="ru-RU"/>
        </w:rPr>
      </w:pPr>
      <w:r w:rsidRPr="00101344">
        <w:rPr>
          <w:rStyle w:val="fontstyle21"/>
          <w:lang w:val="ru-RU"/>
        </w:rPr>
        <w:lastRenderedPageBreak/>
        <w:t>М</w:t>
      </w:r>
      <w:r w:rsidR="007A76B0">
        <w:rPr>
          <w:rStyle w:val="fontstyle21"/>
          <w:lang w:val="ru-RU"/>
        </w:rPr>
        <w:t>А</w:t>
      </w:r>
      <w:r w:rsidRPr="00101344">
        <w:rPr>
          <w:rStyle w:val="fontstyle21"/>
          <w:lang w:val="ru-RU"/>
        </w:rPr>
        <w:t xml:space="preserve">ДОУ реализует свои цели на основе самостоятельного распределения </w:t>
      </w:r>
      <w:r w:rsidRPr="00101344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101344">
        <w:rPr>
          <w:rStyle w:val="fontstyle21"/>
          <w:lang w:val="ru-RU"/>
        </w:rPr>
        <w:t>денежных средств, полученных от оказания платных образовательных услуг в соответствии с настоящим положением и ПФХД.</w:t>
      </w:r>
    </w:p>
    <w:p w:rsidR="007A76B0" w:rsidRDefault="007A76B0" w:rsidP="00101344">
      <w:pPr>
        <w:pStyle w:val="ab"/>
        <w:spacing w:after="0" w:line="240" w:lineRule="auto"/>
        <w:ind w:left="0"/>
        <w:rPr>
          <w:rFonts w:ascii="TimesNewRomanPSMT" w:hAnsi="TimesNewRomanPSMT"/>
          <w:color w:val="000000"/>
          <w:sz w:val="28"/>
          <w:lang w:val="ru-RU"/>
        </w:rPr>
      </w:pPr>
      <w:r w:rsidRPr="007A76B0">
        <w:rPr>
          <w:rFonts w:ascii="TimesNewRomanPSMT" w:hAnsi="TimesNewRomanPSMT"/>
          <w:color w:val="000000"/>
          <w:sz w:val="28"/>
          <w:lang w:val="ru-RU"/>
        </w:rPr>
        <w:t>Расчет цен на платные образовательные услуги производится в соответствии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с Постановлением Администрации города Ростова-на-Дону № 90</w:t>
      </w:r>
      <w:r w:rsidRPr="007A76B0">
        <w:rPr>
          <w:rFonts w:ascii="TimesNewRomanPSMT" w:hAnsi="TimesNewRomanPSMT"/>
          <w:color w:val="000000"/>
          <w:sz w:val="28"/>
        </w:rPr>
        <w:t>Q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 от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12.08.2014г. «Об утверждении Методики расчета тарифов на платные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образовательные услуги, предоставляемые муниципальными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образовательными учреждениями города Ростова-на-Дону».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На каждый вид оказываемых услуг составляется ПФХД, затраты по расходным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статьям которой учитывается в аналитике учета отдельными регистрами.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2.1.1. Основанием для оказания платной образовательной услуги является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письменное заявление и договор между Заказчиком услуг (родителем или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лицом его заменяющим) и Исполнителем данных услуг </w:t>
      </w:r>
      <w:r w:rsidRPr="007A76B0">
        <w:rPr>
          <w:rFonts w:ascii="TimesNewRomanPSMT" w:hAnsi="TimesNewRomanPSMT"/>
          <w:color w:val="6B6B3F"/>
          <w:sz w:val="28"/>
          <w:lang w:val="ru-RU"/>
        </w:rPr>
        <w:t xml:space="preserve">- </w:t>
      </w:r>
      <w:r w:rsidRPr="007A76B0">
        <w:rPr>
          <w:rFonts w:ascii="TimesNewRomanPSMT" w:hAnsi="TimesNewRomanPSMT"/>
          <w:color w:val="000000"/>
          <w:sz w:val="28"/>
          <w:lang w:val="ru-RU"/>
        </w:rPr>
        <w:t>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>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2.1.2. Заказчик обязан оплатить оказываемые платные образовательные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услуги в порядке и в сроки, указанные в договоре. Стоимость оказываемых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платных образовательных услуг в договоре определяется согласно тарифам,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утвержденным Постановлением Администрации города Ростова-на-Дону для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>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2.1.3. Оплата платных образовательных услуг производится безналичным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путем на лицевой счет 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 по квитанциям, начисленным по табелю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посещаемости воспитанников. Заказчику в соответствии с законодательством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Российской Федерации выдается документ (квитанция), подтверждающий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оплату услуг.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Передача наличных денег исполнителям, непосредственно оказывающим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платные образовательные услуги, и другим лицам запрещена.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2.1.4. Бухгалтерия 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 ведет учет поступления и использования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средств от платных образовательных услуг в соответствии с действующим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законодательством. Учет ведется отдельно для каждого вида платной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образовательной услуги.</w:t>
      </w:r>
    </w:p>
    <w:p w:rsidR="007A76B0" w:rsidRPr="007A76B0" w:rsidRDefault="007A76B0" w:rsidP="00101344">
      <w:pPr>
        <w:pStyle w:val="ab"/>
        <w:spacing w:after="0" w:line="240" w:lineRule="auto"/>
        <w:ind w:left="0"/>
        <w:rPr>
          <w:rStyle w:val="fontstyle21"/>
          <w:lang w:val="ru-RU"/>
        </w:rPr>
      </w:pPr>
      <w:r w:rsidRPr="007A76B0">
        <w:rPr>
          <w:rFonts w:ascii="TimesNewRomanPSMT" w:hAnsi="TimesNewRomanPSMT"/>
          <w:color w:val="000000"/>
          <w:sz w:val="28"/>
          <w:lang w:val="ru-RU"/>
        </w:rPr>
        <w:t>2.2. Порядок использования средств, полученных от предоставления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платных образовательных услуг.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2.2.1. 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 самостоятельно определяет направления расходования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средств, полученных от предоставления платных образовательных услуг.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Управление средствами, полученными от оказания платных образовательных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услуг, осуществляется руководителем 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>ДОУ.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2.2.2. Правовой основой использования М</w:t>
      </w:r>
      <w:r>
        <w:rPr>
          <w:rFonts w:ascii="TimesNewRomanPSMT" w:hAnsi="TimesNewRomanPSMT"/>
          <w:color w:val="000000"/>
          <w:sz w:val="28"/>
          <w:lang w:val="ru-RU"/>
        </w:rPr>
        <w:t>А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ДОУ № </w:t>
      </w:r>
      <w:r>
        <w:rPr>
          <w:rFonts w:ascii="TimesNewRomanPSMT" w:hAnsi="TimesNewRomanPSMT"/>
          <w:color w:val="000000"/>
          <w:sz w:val="28"/>
          <w:lang w:val="ru-RU"/>
        </w:rPr>
        <w:t>199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 полученных от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реализации платных образовательных услуг средств является план финансово</w:t>
      </w:r>
      <w:r>
        <w:rPr>
          <w:rFonts w:ascii="TimesNewRomanPSMT" w:hAnsi="TimesNewRomanPSMT"/>
          <w:color w:val="000000"/>
          <w:sz w:val="28"/>
          <w:lang w:val="ru-RU"/>
        </w:rPr>
        <w:t>-</w:t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хозяйственной деятельности, связанный с осуществлением этого </w:t>
      </w:r>
      <w:proofErr w:type="spellStart"/>
      <w:r w:rsidRPr="007A76B0">
        <w:rPr>
          <w:rFonts w:ascii="TimesNewRomanPSMT" w:hAnsi="TimesNewRomanPSMT"/>
          <w:color w:val="000000"/>
          <w:sz w:val="28"/>
          <w:lang w:val="ru-RU"/>
        </w:rPr>
        <w:t>видадеятельности</w:t>
      </w:r>
      <w:proofErr w:type="spellEnd"/>
      <w:r w:rsidRPr="007A76B0">
        <w:rPr>
          <w:rFonts w:ascii="TimesNewRomanPSMT" w:hAnsi="TimesNewRomanPSMT"/>
          <w:color w:val="000000"/>
          <w:sz w:val="28"/>
          <w:lang w:val="ru-RU"/>
        </w:rPr>
        <w:t>.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 xml:space="preserve">2.2.3. </w:t>
      </w:r>
      <w:proofErr w:type="gramStart"/>
      <w:r w:rsidRPr="007A76B0">
        <w:rPr>
          <w:rFonts w:ascii="TimesNewRomanPSMT" w:hAnsi="TimesNewRomanPSMT"/>
          <w:color w:val="000000"/>
          <w:sz w:val="28"/>
          <w:lang w:val="ru-RU"/>
        </w:rPr>
        <w:t>Денежные средства, полученные от оказания платных образовательных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услуг, расходуются на следующие цели: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SymbolMT" w:hAnsi="SymbolMT"/>
          <w:color w:val="000000"/>
          <w:sz w:val="24"/>
          <w:szCs w:val="24"/>
        </w:rPr>
        <w:sym w:font="Symbol" w:char="F0B7"/>
      </w:r>
      <w:r w:rsidRPr="007A76B0">
        <w:rPr>
          <w:rFonts w:ascii="SymbolMT" w:hAnsi="SymbolMT"/>
          <w:color w:val="000000"/>
          <w:sz w:val="24"/>
          <w:szCs w:val="24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оплату труда работников, участвующих в предоставлении платных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образовательных услуг;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SymbolMT" w:hAnsi="SymbolMT"/>
          <w:color w:val="000000"/>
          <w:sz w:val="24"/>
          <w:szCs w:val="24"/>
        </w:rPr>
        <w:sym w:font="Symbol" w:char="F0B7"/>
      </w:r>
      <w:r w:rsidRPr="007A76B0">
        <w:rPr>
          <w:rFonts w:ascii="SymbolMT" w:hAnsi="SymbolMT"/>
          <w:color w:val="000000"/>
          <w:sz w:val="24"/>
          <w:szCs w:val="24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начисления на выплаты по оплате труда в соответствии с действующим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lastRenderedPageBreak/>
        <w:t>законодательством;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SymbolMT" w:hAnsi="SymbolMT"/>
          <w:color w:val="000000"/>
          <w:sz w:val="24"/>
          <w:szCs w:val="24"/>
        </w:rPr>
        <w:sym w:font="Symbol" w:char="F0B7"/>
      </w:r>
      <w:r w:rsidRPr="007A76B0">
        <w:rPr>
          <w:rFonts w:ascii="SymbolMT" w:hAnsi="SymbolMT"/>
          <w:color w:val="000000"/>
          <w:sz w:val="24"/>
          <w:szCs w:val="24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материальные и приравненные к ним затраты (канцелярские товары,</w:t>
      </w:r>
      <w:r>
        <w:rPr>
          <w:rFonts w:ascii="TimesNewRomanPSMT" w:hAnsi="TimesNewRomanPSMT"/>
          <w:color w:val="000000"/>
          <w:sz w:val="28"/>
          <w:lang w:val="ru-RU"/>
        </w:rPr>
        <w:t xml:space="preserve"> </w:t>
      </w:r>
      <w:proofErr w:type="gramEnd"/>
    </w:p>
    <w:p w:rsidR="007A76B0" w:rsidRPr="007A76B0" w:rsidRDefault="007A76B0" w:rsidP="00101344">
      <w:pPr>
        <w:pStyle w:val="ab"/>
        <w:spacing w:after="0" w:line="240" w:lineRule="auto"/>
        <w:ind w:left="0"/>
        <w:rPr>
          <w:rStyle w:val="fontstyle21"/>
          <w:lang w:val="ru-RU"/>
        </w:rPr>
      </w:pPr>
      <w:proofErr w:type="gramStart"/>
      <w:r w:rsidRPr="007A76B0">
        <w:rPr>
          <w:rFonts w:ascii="TimesNewRomanPSMT" w:hAnsi="TimesNewRomanPSMT"/>
          <w:color w:val="000000"/>
          <w:sz w:val="28"/>
          <w:lang w:val="ru-RU"/>
        </w:rPr>
        <w:t>моющие и дезинфицирующие средства, хозяйственные товары, запчасти и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комплектующие к оргтехнике, оборудование (спортивное, музыкальное,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оргтехника), мебель, программное обеспечение, учебно-наглядные пособия,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закупка программных продуктов и пр.);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SymbolMT" w:hAnsi="SymbolMT"/>
          <w:color w:val="000000"/>
          <w:sz w:val="24"/>
          <w:szCs w:val="24"/>
        </w:rPr>
        <w:sym w:font="Symbol" w:char="F0B7"/>
      </w:r>
      <w:r w:rsidRPr="007A76B0">
        <w:rPr>
          <w:rFonts w:ascii="SymbolMT" w:hAnsi="SymbolMT"/>
          <w:color w:val="000000"/>
          <w:sz w:val="24"/>
          <w:szCs w:val="24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коммунальные расходы, не покрытые бюджетным финансированием;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SymbolMT" w:hAnsi="SymbolMT"/>
          <w:color w:val="000000"/>
          <w:sz w:val="24"/>
          <w:szCs w:val="24"/>
        </w:rPr>
        <w:sym w:font="Symbol" w:char="F0B7"/>
      </w:r>
      <w:r w:rsidRPr="007A76B0">
        <w:rPr>
          <w:rFonts w:ascii="SymbolMT" w:hAnsi="SymbolMT"/>
          <w:color w:val="000000"/>
          <w:sz w:val="24"/>
          <w:szCs w:val="24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затраты на содержание имущества (противопожарные мероприятия;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ремонт музыкального оборудования, ремонт компьютерной и оргтехники,</w:t>
      </w:r>
      <w:r w:rsidRPr="007A76B0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7A76B0">
        <w:rPr>
          <w:rFonts w:ascii="TimesNewRomanPSMT" w:hAnsi="TimesNewRomanPSMT"/>
          <w:color w:val="000000"/>
          <w:sz w:val="28"/>
          <w:lang w:val="ru-RU"/>
        </w:rPr>
        <w:t>текущий ремонт ■ зданий и сооружений, расходы по дератизации, дезинсекции,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7A76B0">
        <w:rPr>
          <w:rFonts w:ascii="TimesNewRomanPSMT" w:hAnsi="TimesNewRomanPSMT"/>
          <w:color w:val="000000"/>
          <w:sz w:val="28"/>
          <w:lang w:val="ru-RU"/>
        </w:rPr>
        <w:t>заправка картриджей и пр.)</w:t>
      </w:r>
      <w:proofErr w:type="gramEnd"/>
    </w:p>
    <w:p w:rsidR="007A76B0" w:rsidRDefault="007A76B0" w:rsidP="007A76B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</w:pPr>
      <w:r w:rsidRPr="007A76B0">
        <w:rPr>
          <w:rFonts w:ascii="SymbolMT" w:eastAsia="Times New Roman" w:hAnsi="SymbolMT" w:cs="Times New Roman"/>
          <w:color w:val="000000"/>
          <w:sz w:val="24"/>
          <w:szCs w:val="24"/>
          <w:lang w:val="ru-RU" w:eastAsia="ru-RU" w:bidi="ar-SA"/>
        </w:rPr>
        <w:sym w:font="Symbol" w:char="F0B7"/>
      </w:r>
      <w:r w:rsidRPr="007A76B0">
        <w:rPr>
          <w:rFonts w:ascii="SymbolMT" w:eastAsia="Times New Roman" w:hAnsi="SymbolM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затраты на прочие услуги и работы</w:t>
      </w:r>
      <w:r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 (проектно-сметная документация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,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антитеррористические мероприятия, сопровождение програ</w:t>
      </w:r>
      <w:r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ммных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продуктов,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услуги охраны, услуги по подписке и доставке периодических изданий, оплата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государственной пошлины, повышение квалификации и переподготовка кадров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и пр.)</w:t>
      </w:r>
    </w:p>
    <w:p w:rsidR="007A76B0" w:rsidRDefault="007A76B0" w:rsidP="007A76B0">
      <w:pPr>
        <w:pStyle w:val="ab"/>
        <w:numPr>
          <w:ilvl w:val="2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76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Полученная прибыль, после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алогообложения в соответствии с </w:t>
      </w:r>
      <w:r w:rsidRPr="007A76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действующим законодательством, расходуется на цели развития МАДОУ:</w:t>
      </w:r>
    </w:p>
    <w:p w:rsidR="007A76B0" w:rsidRPr="00424817" w:rsidRDefault="007A76B0" w:rsidP="007A76B0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b/>
          <w:sz w:val="32"/>
          <w:szCs w:val="32"/>
          <w:lang w:val="ru-RU"/>
        </w:rPr>
      </w:pP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развитие материально-технической базы;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SymbolMT" w:eastAsia="Times New Roman" w:hAnsi="SymbolMT" w:cs="Times New Roman"/>
          <w:color w:val="000000"/>
          <w:sz w:val="24"/>
          <w:szCs w:val="24"/>
          <w:lang w:val="ru-RU" w:eastAsia="ru-RU" w:bidi="ar-SA"/>
        </w:rPr>
        <w:sym w:font="Symbol" w:char="F0B7"/>
      </w:r>
      <w:r w:rsidRPr="007A76B0">
        <w:rPr>
          <w:rFonts w:ascii="SymbolMT" w:eastAsia="Times New Roman" w:hAnsi="SymbolM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материальное стимулирование сотрудников, в соответствии с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«Положением об оплате труда работников, оказывающих платные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образовательные услуги в М</w:t>
      </w:r>
      <w:r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А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ДОУ № </w:t>
      </w:r>
      <w:r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199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».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2.2.5. Затраты по расходным статьям учитываются в аналитике бухгалтерского</w:t>
      </w:r>
      <w:r w:rsidR="00424817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учета на соответствующих счетах баланса М</w:t>
      </w:r>
      <w:r w:rsidR="00424817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А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ДОУ № </w:t>
      </w:r>
      <w:r w:rsidR="00424817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199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2.2.6. Доходы, полученные М</w:t>
      </w:r>
      <w:r w:rsidR="00424817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А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ДОУ № </w:t>
      </w:r>
      <w:r w:rsidR="00424817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199</w:t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 xml:space="preserve"> от оказания платных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образовательных услуг, не могут расходоваться исключительно на фонд</w:t>
      </w:r>
      <w:r w:rsidRPr="007A76B0">
        <w:rPr>
          <w:rFonts w:ascii="TimesNewRomanPSMT" w:eastAsia="Times New Roman" w:hAnsi="TimesNewRomanPSMT" w:cs="Times New Roman"/>
          <w:color w:val="000000"/>
          <w:sz w:val="28"/>
          <w:szCs w:val="28"/>
          <w:lang w:val="ru-RU" w:eastAsia="ru-RU" w:bidi="ar-SA"/>
        </w:rPr>
        <w:br/>
      </w:r>
      <w:r w:rsidRPr="007A76B0"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  <w:t>заработной платы.</w:t>
      </w:r>
    </w:p>
    <w:p w:rsidR="00424817" w:rsidRDefault="00424817" w:rsidP="00424817">
      <w:pPr>
        <w:pStyle w:val="ab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8"/>
          <w:lang w:val="ru-RU" w:eastAsia="ru-RU" w:bidi="ar-SA"/>
        </w:rPr>
      </w:pPr>
    </w:p>
    <w:p w:rsidR="00424817" w:rsidRDefault="00424817" w:rsidP="00424817">
      <w:pPr>
        <w:pStyle w:val="ab"/>
        <w:numPr>
          <w:ilvl w:val="0"/>
          <w:numId w:val="1"/>
        </w:numPr>
        <w:spacing w:after="0" w:line="240" w:lineRule="auto"/>
        <w:jc w:val="center"/>
        <w:rPr>
          <w:rStyle w:val="fontstyle01"/>
          <w:lang w:val="ru-RU"/>
        </w:rPr>
      </w:pPr>
      <w:r w:rsidRPr="00424817">
        <w:rPr>
          <w:rStyle w:val="fontstyle01"/>
          <w:lang w:val="ru-RU"/>
        </w:rPr>
        <w:t>Заключительные положения</w:t>
      </w:r>
    </w:p>
    <w:p w:rsidR="00424817" w:rsidRPr="00424817" w:rsidRDefault="00424817" w:rsidP="00424817">
      <w:pPr>
        <w:pStyle w:val="ab"/>
        <w:spacing w:after="0" w:line="240" w:lineRule="auto"/>
        <w:ind w:left="0"/>
        <w:rPr>
          <w:b/>
          <w:sz w:val="32"/>
          <w:szCs w:val="32"/>
          <w:lang w:val="ru-RU"/>
        </w:rPr>
      </w:pPr>
      <w:r w:rsidRPr="00424817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3.1. Наличие в М</w:t>
      </w:r>
      <w:r>
        <w:rPr>
          <w:rStyle w:val="fontstyle21"/>
          <w:lang w:val="ru-RU"/>
        </w:rPr>
        <w:t>А</w:t>
      </w:r>
      <w:r w:rsidRPr="00424817">
        <w:rPr>
          <w:rStyle w:val="fontstyle21"/>
          <w:lang w:val="ru-RU"/>
        </w:rPr>
        <w:t>ДОУ средств от оказания платных образовательных услуг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не является основанием и не влечет снижение Учредителем нормативов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финансового обеспечения исполнения муниципального задания за счет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средств бюджета.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3.2. Публичный отчет руководителя о расходовании средств, полученных от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оказания платных образовательных услуг, производится один раз в год перед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всеми участниками образовательных отношений, размещается в сети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 xml:space="preserve">интернет на официальном сайте </w:t>
      </w:r>
      <w:r>
        <w:rPr>
          <w:rStyle w:val="fontstyle21"/>
        </w:rPr>
        <w:t>www</w:t>
      </w:r>
      <w:r w:rsidRPr="00424817">
        <w:rPr>
          <w:rStyle w:val="fontstyle21"/>
          <w:lang w:val="ru-RU"/>
        </w:rPr>
        <w:t>.</w:t>
      </w:r>
      <w:r>
        <w:rPr>
          <w:rStyle w:val="fontstyle21"/>
        </w:rPr>
        <w:t>bus</w:t>
      </w:r>
      <w:r w:rsidRPr="00424817">
        <w:rPr>
          <w:rStyle w:val="fontstyle21"/>
          <w:lang w:val="ru-RU"/>
        </w:rPr>
        <w:t>.</w:t>
      </w:r>
      <w:proofErr w:type="spellStart"/>
      <w:r>
        <w:rPr>
          <w:rStyle w:val="fontstyle21"/>
        </w:rPr>
        <w:t>gov</w:t>
      </w:r>
      <w:proofErr w:type="spellEnd"/>
      <w:r w:rsidRPr="00424817">
        <w:rPr>
          <w:rStyle w:val="fontstyle21"/>
          <w:lang w:val="ru-RU"/>
        </w:rPr>
        <w:t>.</w:t>
      </w:r>
      <w:proofErr w:type="spellStart"/>
      <w:r>
        <w:rPr>
          <w:rStyle w:val="fontstyle21"/>
        </w:rPr>
        <w:t>ru</w:t>
      </w:r>
      <w:proofErr w:type="spellEnd"/>
      <w:r w:rsidRPr="00424817">
        <w:rPr>
          <w:rStyle w:val="fontstyle21"/>
          <w:lang w:val="ru-RU"/>
        </w:rPr>
        <w:t>, а также на сайте</w:t>
      </w:r>
      <w:r w:rsidRPr="004248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424817">
        <w:rPr>
          <w:rStyle w:val="fontstyle21"/>
          <w:lang w:val="ru-RU"/>
        </w:rPr>
        <w:t>образовательного учреждения.</w:t>
      </w:r>
    </w:p>
    <w:sectPr w:rsidR="00424817" w:rsidRPr="00424817" w:rsidSect="00B5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FA8"/>
    <w:multiLevelType w:val="hybridMultilevel"/>
    <w:tmpl w:val="C1F8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3B7B"/>
    <w:multiLevelType w:val="hybridMultilevel"/>
    <w:tmpl w:val="6C0C8BC8"/>
    <w:lvl w:ilvl="0" w:tplc="93BAC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309"/>
    <w:multiLevelType w:val="hybridMultilevel"/>
    <w:tmpl w:val="7084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5216C"/>
    <w:multiLevelType w:val="multilevel"/>
    <w:tmpl w:val="EBBC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FF04E3"/>
    <w:multiLevelType w:val="hybridMultilevel"/>
    <w:tmpl w:val="4652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A70"/>
    <w:rsid w:val="00020A70"/>
    <w:rsid w:val="00082181"/>
    <w:rsid w:val="000946FC"/>
    <w:rsid w:val="000D7BBF"/>
    <w:rsid w:val="00101344"/>
    <w:rsid w:val="00130DF1"/>
    <w:rsid w:val="00145822"/>
    <w:rsid w:val="00424817"/>
    <w:rsid w:val="00534F6E"/>
    <w:rsid w:val="00577ED2"/>
    <w:rsid w:val="006F479B"/>
    <w:rsid w:val="007A76B0"/>
    <w:rsid w:val="007F5F6E"/>
    <w:rsid w:val="00801190"/>
    <w:rsid w:val="00974B9A"/>
    <w:rsid w:val="009B21C4"/>
    <w:rsid w:val="00A527DD"/>
    <w:rsid w:val="00A72A08"/>
    <w:rsid w:val="00AD127F"/>
    <w:rsid w:val="00B5631D"/>
    <w:rsid w:val="00F41BE4"/>
    <w:rsid w:val="00F9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4"/>
  </w:style>
  <w:style w:type="paragraph" w:styleId="1">
    <w:name w:val="heading 1"/>
    <w:basedOn w:val="a"/>
    <w:next w:val="a"/>
    <w:link w:val="10"/>
    <w:uiPriority w:val="9"/>
    <w:qFormat/>
    <w:rsid w:val="009B2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1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1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1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1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2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1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2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2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2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21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2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21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2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B21C4"/>
    <w:rPr>
      <w:b/>
      <w:bCs/>
    </w:rPr>
  </w:style>
  <w:style w:type="character" w:styleId="a9">
    <w:name w:val="Emphasis"/>
    <w:basedOn w:val="a0"/>
    <w:uiPriority w:val="20"/>
    <w:qFormat/>
    <w:rsid w:val="009B21C4"/>
    <w:rPr>
      <w:i/>
      <w:iCs/>
    </w:rPr>
  </w:style>
  <w:style w:type="paragraph" w:styleId="aa">
    <w:name w:val="No Spacing"/>
    <w:uiPriority w:val="1"/>
    <w:qFormat/>
    <w:rsid w:val="009B21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2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1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21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2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21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B21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B21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B21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B21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B21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B21C4"/>
    <w:pPr>
      <w:outlineLvl w:val="9"/>
    </w:pPr>
  </w:style>
  <w:style w:type="character" w:customStyle="1" w:styleId="fontstyle01">
    <w:name w:val="fontstyle01"/>
    <w:basedOn w:val="a0"/>
    <w:rsid w:val="001013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013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0134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59"/>
    <w:rsid w:val="0042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2022-08-31T08:23:00Z</dcterms:created>
  <dcterms:modified xsi:type="dcterms:W3CDTF">2022-08-31T10:00:00Z</dcterms:modified>
</cp:coreProperties>
</file>