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E0" w:rsidRPr="00CB6EE0" w:rsidRDefault="00CB6EE0" w:rsidP="00CB6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EE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CB6EE0" w:rsidRDefault="00CB6EE0" w:rsidP="00CB6E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EE0">
        <w:rPr>
          <w:rFonts w:ascii="Times New Roman" w:hAnsi="Times New Roman" w:cs="Times New Roman"/>
          <w:sz w:val="26"/>
          <w:szCs w:val="26"/>
        </w:rPr>
        <w:t>Рабочие программы составлены для работы с детьми логопедической подготовительной к школе группы в соответствии с адаптированной основн</w:t>
      </w:r>
      <w:r>
        <w:rPr>
          <w:rFonts w:ascii="Times New Roman" w:hAnsi="Times New Roman" w:cs="Times New Roman"/>
          <w:sz w:val="26"/>
          <w:szCs w:val="26"/>
        </w:rPr>
        <w:t>ой образовательной программой МА</w:t>
      </w:r>
      <w:r w:rsidRPr="00CB6EE0">
        <w:rPr>
          <w:rFonts w:ascii="Times New Roman" w:hAnsi="Times New Roman" w:cs="Times New Roman"/>
          <w:sz w:val="26"/>
          <w:szCs w:val="26"/>
        </w:rPr>
        <w:t>ДОУ № 1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CB6EE0">
        <w:rPr>
          <w:rFonts w:ascii="Times New Roman" w:hAnsi="Times New Roman" w:cs="Times New Roman"/>
          <w:sz w:val="26"/>
          <w:szCs w:val="26"/>
        </w:rPr>
        <w:t xml:space="preserve"> на основе примерной образовательной программы дошкольного образования "От рождения до школы" под редакцией Н.Е. </w:t>
      </w:r>
      <w:proofErr w:type="spellStart"/>
      <w:r w:rsidRPr="00CB6EE0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CB6EE0">
        <w:rPr>
          <w:rFonts w:ascii="Times New Roman" w:hAnsi="Times New Roman" w:cs="Times New Roman"/>
          <w:sz w:val="26"/>
          <w:szCs w:val="26"/>
        </w:rPr>
        <w:t xml:space="preserve">, "Примерной адаптированной основной образовательной программы для детей с тяжелыми нарушениями речи " </w:t>
      </w:r>
      <w:proofErr w:type="spellStart"/>
      <w:r w:rsidRPr="00CB6EE0">
        <w:rPr>
          <w:rFonts w:ascii="Times New Roman" w:hAnsi="Times New Roman" w:cs="Times New Roman"/>
          <w:sz w:val="26"/>
          <w:szCs w:val="26"/>
        </w:rPr>
        <w:t>Л.В.Лопатиной</w:t>
      </w:r>
      <w:proofErr w:type="spellEnd"/>
      <w:r w:rsidRPr="00CB6EE0">
        <w:rPr>
          <w:rFonts w:ascii="Times New Roman" w:hAnsi="Times New Roman" w:cs="Times New Roman"/>
          <w:sz w:val="26"/>
          <w:szCs w:val="26"/>
        </w:rPr>
        <w:t xml:space="preserve"> в соответствии с ФГОС ДО, Федеральным законом от 29.12.2012</w:t>
      </w:r>
      <w:proofErr w:type="gramEnd"/>
      <w:r w:rsidRPr="00CB6EE0">
        <w:rPr>
          <w:rFonts w:ascii="Times New Roman" w:hAnsi="Times New Roman" w:cs="Times New Roman"/>
          <w:sz w:val="26"/>
          <w:szCs w:val="26"/>
        </w:rPr>
        <w:t xml:space="preserve"> № 273-ФЗ "Об образовании в Российской Федерации". </w:t>
      </w:r>
    </w:p>
    <w:p w:rsidR="00CB6EE0" w:rsidRDefault="00CB6EE0" w:rsidP="00CB6E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Рабочие программы определяют содержание и организацию образовательного процесса для детей от 6 до 7 лет и обеспечивают развитие детей в различных видах общения и деятельности с учетом их возрастных, индивидуальных психологических и физиологических особенностей, и направлены на решение задач, указанных в пункте 1.6 Федерального государственного образовательного стандарта дошкольного образования. </w:t>
      </w:r>
    </w:p>
    <w:p w:rsidR="00CB6EE0" w:rsidRDefault="00CB6EE0" w:rsidP="00CB6E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Программы обеспечивают разностороннее развитие воспитанников с учетом их возрастных и индивидуальных особенностей по основным направлениям: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физическое развитие,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социально-коммуникативное развитие,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познавательное развитие, • речевое развитие,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художественно-эстетическое развитие.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6EE0" w:rsidRDefault="00CB6EE0" w:rsidP="00CB6E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Данные программы </w:t>
      </w:r>
      <w:proofErr w:type="gramStart"/>
      <w:r w:rsidRPr="00CB6EE0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CB6EE0">
        <w:rPr>
          <w:rFonts w:ascii="Times New Roman" w:hAnsi="Times New Roman" w:cs="Times New Roman"/>
          <w:sz w:val="26"/>
          <w:szCs w:val="26"/>
        </w:rPr>
        <w:t xml:space="preserve"> на: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формирование общей культуры, сохранение и укрепление здоровья детей дошкольного возраста, развитие их физических, интеллектуальных, нравственных, эстетических и личностных качеств, в том числе предпосылок учебной деятельности;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сохранение уникальности и </w:t>
      </w:r>
      <w:proofErr w:type="spellStart"/>
      <w:r w:rsidRPr="00CB6EE0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CB6EE0">
        <w:rPr>
          <w:rFonts w:ascii="Times New Roman" w:hAnsi="Times New Roman" w:cs="Times New Roman"/>
          <w:sz w:val="26"/>
          <w:szCs w:val="26"/>
        </w:rPr>
        <w:t xml:space="preserve"> дошкольного детства как важного периода жизни человека;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равные возможности полноценного развития каждого ребенка в период дошкольного детства независимо от места проживания, пола, нации, языка и социального статуса;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равный доступ к образованию для всех детей дошкольного возраста с учетом разнообразия особых образовательных потребностей и индивидуальных возможностей;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 xml:space="preserve">• формирование социокультурной среды дошкольного детства, объединяющей семью, в которой ребенок приобретает свой главный опыт жизни и деятельности, и все институты вне семейного образования в целях разностороннего и полноценного развития детей; </w:t>
      </w:r>
    </w:p>
    <w:p w:rsid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lastRenderedPageBreak/>
        <w:t xml:space="preserve">• развитие индивидуальных способностей и творческого потенциала каждого ребенка; </w:t>
      </w:r>
    </w:p>
    <w:p w:rsidR="00D6622E" w:rsidRPr="00CB6EE0" w:rsidRDefault="00CB6EE0" w:rsidP="00CB6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EE0">
        <w:rPr>
          <w:rFonts w:ascii="Times New Roman" w:hAnsi="Times New Roman" w:cs="Times New Roman"/>
          <w:sz w:val="26"/>
          <w:szCs w:val="26"/>
        </w:rPr>
        <w:t>• преемственность дошкольного и начального уровней общего образования. Реализация Программ осуществляется в процессе разнообразных видов деятельности: образовательной, игровой, коммуникативной, трудовой, познавательно-исследовательской, продуктивной, через знакомство с детской литературой.</w:t>
      </w:r>
      <w:bookmarkStart w:id="0" w:name="_GoBack"/>
      <w:bookmarkEnd w:id="0"/>
    </w:p>
    <w:sectPr w:rsidR="00D6622E" w:rsidRPr="00CB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A"/>
    <w:rsid w:val="00023D9A"/>
    <w:rsid w:val="00CB6EE0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3</cp:revision>
  <dcterms:created xsi:type="dcterms:W3CDTF">2020-06-11T10:22:00Z</dcterms:created>
  <dcterms:modified xsi:type="dcterms:W3CDTF">2020-06-11T10:25:00Z</dcterms:modified>
</cp:coreProperties>
</file>